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C5F37" w14:textId="77777777" w:rsidR="004B4477" w:rsidRPr="004B4477" w:rsidRDefault="004B4477" w:rsidP="004B4477">
      <w:pPr>
        <w:jc w:val="right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 w:eastAsia="bg-BG"/>
        </w:rPr>
        <w:t>Приложение №1                                                                                                                                                                   към ТЗ за ППР</w:t>
      </w:r>
    </w:p>
    <w:p w14:paraId="0EDD74E9" w14:textId="77777777" w:rsidR="004B4477" w:rsidRPr="004B4477" w:rsidRDefault="004B4477" w:rsidP="004B4477">
      <w:pPr>
        <w:rPr>
          <w:sz w:val="28"/>
          <w:szCs w:val="28"/>
          <w:lang w:val="bg-BG"/>
        </w:rPr>
      </w:pPr>
    </w:p>
    <w:p w14:paraId="28BD711F" w14:textId="77777777" w:rsidR="00065A44" w:rsidRDefault="00065A44" w:rsidP="001037B3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Технически проект за </w:t>
      </w:r>
      <w:r>
        <w:rPr>
          <w:b/>
          <w:sz w:val="28"/>
          <w:szCs w:val="28"/>
          <w:lang w:val="bg-BG"/>
        </w:rPr>
        <w:t xml:space="preserve">„Захранване с номинално количество от отпадъка на един от редовете на колективна флотация от фланеца на последната машина на 2 ред 1 секция, съгласно параметрите на единият сепаратор </w:t>
      </w:r>
      <w:proofErr w:type="spellStart"/>
      <w:r>
        <w:rPr>
          <w:b/>
          <w:sz w:val="28"/>
          <w:szCs w:val="28"/>
          <w:lang w:val="bg-BG"/>
        </w:rPr>
        <w:t>Knelson</w:t>
      </w:r>
      <w:proofErr w:type="spellEnd"/>
      <w:r>
        <w:rPr>
          <w:b/>
          <w:sz w:val="28"/>
          <w:szCs w:val="28"/>
          <w:lang w:val="bg-BG"/>
        </w:rPr>
        <w:t xml:space="preserve"> KC-XD40“ </w:t>
      </w:r>
    </w:p>
    <w:p w14:paraId="42A0D915" w14:textId="216487E0" w:rsidR="004B4477" w:rsidRPr="004B4477" w:rsidRDefault="004B4477" w:rsidP="001037B3">
      <w:pPr>
        <w:jc w:val="both"/>
        <w:rPr>
          <w:sz w:val="28"/>
          <w:szCs w:val="28"/>
          <w:lang w:val="bg-BG" w:eastAsia="bg-BG"/>
        </w:rPr>
      </w:pPr>
      <w:r w:rsidRPr="004B4477">
        <w:rPr>
          <w:sz w:val="28"/>
          <w:szCs w:val="28"/>
          <w:lang w:val="bg-BG" w:eastAsia="bg-BG"/>
        </w:rPr>
        <w:t>КАНДИДАТ-ИЗПЪЛНИТЕЛ: ............................................</w:t>
      </w:r>
    </w:p>
    <w:p w14:paraId="2FB4CB1A" w14:textId="77777777" w:rsidR="004B4477" w:rsidRPr="004B4477" w:rsidRDefault="004B4477" w:rsidP="004B4477">
      <w:pPr>
        <w:rPr>
          <w:sz w:val="28"/>
          <w:szCs w:val="28"/>
          <w:u w:val="single"/>
          <w:lang w:val="bg-BG"/>
        </w:rPr>
      </w:pPr>
    </w:p>
    <w:p w14:paraId="45E0816E" w14:textId="77777777" w:rsidR="004B4477" w:rsidRPr="004B4477" w:rsidRDefault="004B4477" w:rsidP="00065A44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ДЕКЛАРАЦИЯ</w:t>
      </w:r>
    </w:p>
    <w:p w14:paraId="50D242C2" w14:textId="77777777" w:rsidR="004B4477" w:rsidRPr="004B4477" w:rsidRDefault="004B4477" w:rsidP="004B4477">
      <w:pPr>
        <w:jc w:val="center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>за  оглед  на  строителната площадка</w:t>
      </w:r>
    </w:p>
    <w:p w14:paraId="2D57F899" w14:textId="77777777" w:rsidR="004B4477" w:rsidRPr="004B4477" w:rsidRDefault="004B4477" w:rsidP="004B4477">
      <w:pPr>
        <w:rPr>
          <w:sz w:val="28"/>
          <w:szCs w:val="28"/>
          <w:lang w:val="ru-RU"/>
        </w:rPr>
      </w:pPr>
    </w:p>
    <w:p w14:paraId="22E8E38B" w14:textId="77777777" w:rsidR="004B4477" w:rsidRPr="004B4477" w:rsidRDefault="004B4477" w:rsidP="00065A44">
      <w:pPr>
        <w:pStyle w:val="BodyText2"/>
        <w:spacing w:after="0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ru-RU"/>
        </w:rPr>
        <w:t xml:space="preserve"> </w:t>
      </w:r>
      <w:r w:rsidRPr="004B4477">
        <w:rPr>
          <w:sz w:val="28"/>
          <w:szCs w:val="28"/>
          <w:lang w:val="ru-RU"/>
        </w:rPr>
        <w:tab/>
      </w:r>
      <w:r w:rsidRPr="004B4477">
        <w:rPr>
          <w:sz w:val="28"/>
          <w:szCs w:val="28"/>
          <w:lang w:val="bg-BG"/>
        </w:rPr>
        <w:t>Долуподписаните</w:t>
      </w:r>
      <w:r w:rsidRPr="004B4477">
        <w:rPr>
          <w:sz w:val="28"/>
          <w:szCs w:val="28"/>
          <w:lang w:val="ru-RU"/>
        </w:rPr>
        <w:t>:</w:t>
      </w:r>
    </w:p>
    <w:p w14:paraId="5B6E1CCB" w14:textId="77777777"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</w:t>
      </w:r>
      <w:r>
        <w:rPr>
          <w:sz w:val="28"/>
          <w:szCs w:val="28"/>
          <w:lang w:val="bg-BG"/>
        </w:rPr>
        <w:t>…..</w:t>
      </w:r>
      <w:r w:rsidRPr="004B4477">
        <w:rPr>
          <w:sz w:val="28"/>
          <w:szCs w:val="28"/>
          <w:lang w:val="bg-BG"/>
        </w:rPr>
        <w:t xml:space="preserve">, </w:t>
      </w:r>
    </w:p>
    <w:p w14:paraId="2A5374A9" w14:textId="77777777"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5EAF33DC" w14:textId="77777777"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   и</w:t>
      </w:r>
    </w:p>
    <w:p w14:paraId="02656F2B" w14:textId="77777777"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08667BD9" w14:textId="77777777"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 xml:space="preserve">…………… , </w:t>
      </w:r>
    </w:p>
    <w:p w14:paraId="5EA9E24A" w14:textId="77777777"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365B1308" w14:textId="77777777"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представители на ……………………………………………………………</w:t>
      </w:r>
    </w:p>
    <w:p w14:paraId="5EF5E283" w14:textId="68BF4580" w:rsidR="004B4477" w:rsidRPr="004B4477" w:rsidRDefault="004B4477" w:rsidP="004B4477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 xml:space="preserve">кандидат в офертно проучване за избор на изпълнител и възлагане </w:t>
      </w:r>
      <w:r w:rsidR="001037B3">
        <w:rPr>
          <w:sz w:val="28"/>
          <w:szCs w:val="28"/>
          <w:lang w:val="bg-BG" w:eastAsia="bg-BG"/>
        </w:rPr>
        <w:t>о</w:t>
      </w:r>
      <w:r w:rsidR="001037B3" w:rsidRPr="001037B3">
        <w:rPr>
          <w:sz w:val="28"/>
          <w:szCs w:val="28"/>
          <w:lang w:val="bg-BG" w:eastAsia="bg-BG"/>
        </w:rPr>
        <w:t>бследване и изработване на</w:t>
      </w:r>
      <w:r w:rsidR="00065A44">
        <w:rPr>
          <w:sz w:val="28"/>
          <w:szCs w:val="28"/>
          <w:lang w:val="bg-BG" w:eastAsia="bg-BG"/>
        </w:rPr>
        <w:t xml:space="preserve"> Технически</w:t>
      </w:r>
      <w:r w:rsidR="001037B3" w:rsidRPr="001037B3">
        <w:rPr>
          <w:sz w:val="28"/>
          <w:szCs w:val="28"/>
          <w:lang w:val="bg-BG" w:eastAsia="bg-BG"/>
        </w:rPr>
        <w:t xml:space="preserve"> проект за</w:t>
      </w:r>
      <w:r w:rsidR="001037B3" w:rsidRPr="001037B3">
        <w:rPr>
          <w:b/>
          <w:bCs/>
          <w:sz w:val="28"/>
          <w:szCs w:val="28"/>
          <w:lang w:val="bg-BG" w:eastAsia="bg-BG"/>
        </w:rPr>
        <w:t xml:space="preserve"> Обект : </w:t>
      </w:r>
      <w:r w:rsidR="00065A44">
        <w:rPr>
          <w:b/>
          <w:sz w:val="28"/>
          <w:szCs w:val="28"/>
          <w:lang w:val="bg-BG"/>
        </w:rPr>
        <w:t xml:space="preserve">„Захранване с номинално количество от отпадъка на един от редовете на колективна флотация от фланеца на последната машина на 2 ред 1 секция, съгласно параметрите на единият сепаратор </w:t>
      </w:r>
      <w:proofErr w:type="spellStart"/>
      <w:r w:rsidR="00065A44">
        <w:rPr>
          <w:b/>
          <w:sz w:val="28"/>
          <w:szCs w:val="28"/>
          <w:lang w:val="bg-BG"/>
        </w:rPr>
        <w:t>Knelson</w:t>
      </w:r>
      <w:proofErr w:type="spellEnd"/>
      <w:r w:rsidR="00065A44">
        <w:rPr>
          <w:b/>
          <w:sz w:val="28"/>
          <w:szCs w:val="28"/>
          <w:lang w:val="bg-BG"/>
        </w:rPr>
        <w:t xml:space="preserve"> KC-XD40“</w:t>
      </w:r>
    </w:p>
    <w:p w14:paraId="19FF95CE" w14:textId="77777777" w:rsidR="004B4477" w:rsidRPr="004B4477" w:rsidRDefault="004B4477" w:rsidP="004B4477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 xml:space="preserve"> </w:t>
      </w:r>
    </w:p>
    <w:p w14:paraId="7D22CDFC" w14:textId="77777777" w:rsidR="004B4477" w:rsidRPr="004B4477" w:rsidRDefault="004B4477" w:rsidP="004B4477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ДЕКЛАРИРАМ(Е):</w:t>
      </w:r>
    </w:p>
    <w:p w14:paraId="3B4527B2" w14:textId="77777777" w:rsidR="004B4477" w:rsidRPr="004B4477" w:rsidRDefault="004B4477" w:rsidP="00065A44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6710A7E9" w14:textId="77777777"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ab/>
      </w:r>
      <w:r w:rsidRPr="004B4477">
        <w:rPr>
          <w:b/>
          <w:sz w:val="28"/>
          <w:szCs w:val="28"/>
          <w:lang w:val="bg-BG"/>
        </w:rPr>
        <w:t xml:space="preserve">ДЕКЛАРАТОР (И) </w:t>
      </w:r>
      <w:r w:rsidRPr="004B4477">
        <w:rPr>
          <w:sz w:val="28"/>
          <w:szCs w:val="28"/>
          <w:lang w:val="ru-RU"/>
        </w:rPr>
        <w:t>:...................................</w:t>
      </w:r>
    </w:p>
    <w:p w14:paraId="05068418" w14:textId="77777777" w:rsidR="004B4477" w:rsidRPr="004B4477" w:rsidRDefault="004B4477" w:rsidP="004B4477">
      <w:pPr>
        <w:ind w:firstLine="720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>За Възложителя „Асарел Медет”АД: .......................................</w:t>
      </w:r>
    </w:p>
    <w:p w14:paraId="1758612B" w14:textId="77777777" w:rsidR="004B4477" w:rsidRPr="004B4477" w:rsidRDefault="004B4477" w:rsidP="00065A44">
      <w:pPr>
        <w:spacing w:before="60" w:after="60"/>
        <w:ind w:firstLine="720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ДАТА</w:t>
      </w:r>
      <w:r w:rsidRPr="004B4477">
        <w:rPr>
          <w:sz w:val="28"/>
          <w:szCs w:val="28"/>
          <w:lang w:val="ru-RU"/>
        </w:rPr>
        <w:t>:.....................................</w:t>
      </w:r>
    </w:p>
    <w:p w14:paraId="3DB79168" w14:textId="2FF75046" w:rsidR="000270C2" w:rsidRPr="004B4477" w:rsidRDefault="004B4477" w:rsidP="004B4477">
      <w:pPr>
        <w:jc w:val="both"/>
        <w:rPr>
          <w:sz w:val="28"/>
          <w:szCs w:val="28"/>
        </w:rPr>
      </w:pPr>
      <w:r w:rsidRPr="004B4477">
        <w:rPr>
          <w:b/>
          <w:sz w:val="28"/>
          <w:szCs w:val="28"/>
          <w:u w:val="single"/>
          <w:lang w:val="bg-BG"/>
        </w:rPr>
        <w:t>Забележка:</w:t>
      </w:r>
      <w:r w:rsidR="0008179A">
        <w:rPr>
          <w:b/>
          <w:sz w:val="28"/>
          <w:szCs w:val="28"/>
          <w:u w:val="single"/>
          <w:lang w:val="bg-BG"/>
        </w:rPr>
        <w:t xml:space="preserve"> </w:t>
      </w:r>
      <w:r w:rsidRPr="004B4477">
        <w:rPr>
          <w:sz w:val="28"/>
          <w:szCs w:val="28"/>
          <w:lang w:val="bg-BG"/>
        </w:rPr>
        <w:t>Оглед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0270C2" w:rsidRPr="004B4477" w:rsidSect="004B447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065A44"/>
    <w:rsid w:val="0008179A"/>
    <w:rsid w:val="001037B3"/>
    <w:rsid w:val="004B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F15D4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Atanas Lalov</cp:lastModifiedBy>
  <cp:revision>5</cp:revision>
  <dcterms:created xsi:type="dcterms:W3CDTF">2024-02-06T06:49:00Z</dcterms:created>
  <dcterms:modified xsi:type="dcterms:W3CDTF">2026-02-13T14:01:00Z</dcterms:modified>
</cp:coreProperties>
</file>